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2500" w14:textId="0FC8572B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A14BB2">
        <w:rPr>
          <w:sz w:val="22"/>
          <w:szCs w:val="22"/>
        </w:rPr>
        <w:t>2</w:t>
      </w:r>
      <w:r>
        <w:rPr>
          <w:sz w:val="22"/>
          <w:szCs w:val="22"/>
        </w:rPr>
        <w:t xml:space="preserve"> do </w:t>
      </w:r>
      <w:r w:rsidR="00A14BB2">
        <w:rPr>
          <w:sz w:val="22"/>
          <w:szCs w:val="22"/>
        </w:rPr>
        <w:t>Zaproszenia</w:t>
      </w:r>
    </w:p>
    <w:p w14:paraId="202144FF" w14:textId="029A5204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68230F">
        <w:rPr>
          <w:rFonts w:cs="Times New Roman"/>
          <w:i/>
          <w:iCs/>
        </w:rPr>
        <w:t>7</w:t>
      </w:r>
      <w:r>
        <w:rPr>
          <w:rFonts w:cs="Times New Roman"/>
          <w:i/>
          <w:iCs/>
        </w:rPr>
        <w:t>/ZP/</w:t>
      </w:r>
      <w:r w:rsidR="00A14BB2">
        <w:rPr>
          <w:rFonts w:cs="Times New Roman"/>
          <w:i/>
          <w:iCs/>
        </w:rPr>
        <w:t>ZO</w:t>
      </w:r>
      <w:r>
        <w:rPr>
          <w:rFonts w:cs="Times New Roman"/>
          <w:i/>
          <w:iCs/>
        </w:rPr>
        <w:t>/2023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B4039FC" w14:textId="0BD1C622" w:rsidR="00EB50C3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68230F">
        <w:rPr>
          <w:b/>
          <w:bCs/>
          <w:sz w:val="26"/>
          <w:szCs w:val="26"/>
        </w:rPr>
        <w:t>USŁUG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CE19A9A" w:rsidR="00001A48" w:rsidRDefault="00001A48">
      <w:pPr>
        <w:pStyle w:val="Standard"/>
      </w:pPr>
    </w:p>
    <w:p w14:paraId="75F500C0" w14:textId="1933C5D1" w:rsidR="00A14BB2" w:rsidRDefault="00A14BB2">
      <w:pPr>
        <w:pStyle w:val="Standard"/>
      </w:pPr>
    </w:p>
    <w:p w14:paraId="7238B139" w14:textId="03F3D0CC" w:rsidR="00A14BB2" w:rsidRDefault="00A14BB2">
      <w:pPr>
        <w:pStyle w:val="Standard"/>
      </w:pPr>
    </w:p>
    <w:p w14:paraId="3B9DC39A" w14:textId="77777777" w:rsidR="00A14BB2" w:rsidRDefault="00A14BB2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2E65CC34" w:rsidR="00EB50C3" w:rsidRDefault="00EB50C3">
      <w:pPr>
        <w:pStyle w:val="Standard"/>
      </w:pPr>
    </w:p>
    <w:p w14:paraId="1257B7E4" w14:textId="77777777" w:rsidR="00A14BB2" w:rsidRDefault="00A14BB2">
      <w:pPr>
        <w:pStyle w:val="Standard"/>
      </w:pPr>
    </w:p>
    <w:p w14:paraId="76C7BA0B" w14:textId="10FC8A8E" w:rsidR="00EB50C3" w:rsidRDefault="0068230F">
      <w:pPr>
        <w:pStyle w:val="Standard"/>
        <w:jc w:val="both"/>
        <w:rPr>
          <w:sz w:val="12"/>
          <w:szCs w:val="12"/>
        </w:rPr>
      </w:pPr>
      <w:r w:rsidRPr="00315ED3">
        <w:rPr>
          <w:rFonts w:eastAsia="Calibri"/>
          <w:lang w:eastAsia="en-US"/>
        </w:rPr>
        <w:t>W</w:t>
      </w:r>
      <w:r w:rsidRPr="00315ED3">
        <w:t>ykaz</w:t>
      </w:r>
      <w:r>
        <w:t xml:space="preserve"> minimum</w:t>
      </w:r>
      <w:r w:rsidRPr="00315ED3">
        <w:t xml:space="preserve"> </w:t>
      </w:r>
      <w:r>
        <w:t xml:space="preserve">3 usług przeprowadzonych przez głównego Biegłego Rewidenta, który będzie bezpośrednio przeprowadzał badanie sprawozdania finansowego Wojewódzkiego Szpitala Psychiatrycznego w Złotoryi. Rzeczone badania finansowe winny być wykonane w Samodzielnych Publicznych Zakładach Opieki Zdrowotnej, których suma </w:t>
      </w:r>
      <w:r w:rsidR="00A86C36">
        <w:t>aktywów bilansu przekroczyła kwotę 2 500 000,00 euro</w:t>
      </w:r>
      <w:r>
        <w:t xml:space="preserve">, </w:t>
      </w:r>
      <w:r w:rsidRPr="00315ED3">
        <w:t xml:space="preserve">wraz z podaniem ich wartości, przedmiotu, dat wykonania i podmiotów, na rzecz których zostały wykonane należycie, oraz załączeniem dowodów określających czy te </w:t>
      </w:r>
      <w:r>
        <w:t>usługi</w:t>
      </w:r>
      <w:r w:rsidRPr="00315ED3">
        <w:t xml:space="preserve"> zostały wykonane należycie, przy czym dowodami o których mowa, są referencje lub inne dokumenty sporządzone przez podmiot, na rzecz którego zostały wykonane</w:t>
      </w:r>
      <w:r>
        <w:t>. J</w:t>
      </w:r>
      <w:r w:rsidRPr="00315ED3">
        <w:t>eżeli Wykonawca</w:t>
      </w:r>
      <w:r>
        <w:t xml:space="preserve"> </w:t>
      </w:r>
      <w:r w:rsidRPr="00315ED3">
        <w:t>z przyczyn niezależnych od niego nie jest w stanie uzyskać tych dokumentów – oświadczenie Wykonawcy</w:t>
      </w:r>
      <w:r>
        <w:t>.</w:t>
      </w: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4A3666DE" w:rsidR="00001A48" w:rsidRDefault="00001A48">
      <w:pPr>
        <w:pStyle w:val="Standard"/>
        <w:ind w:left="-600"/>
      </w:pPr>
    </w:p>
    <w:p w14:paraId="24151F9A" w14:textId="77777777" w:rsidR="00A14BB2" w:rsidRDefault="00A14BB2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001A48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17CE5" w14:textId="77777777" w:rsidR="00644A74" w:rsidRDefault="00644A74">
      <w:r>
        <w:separator/>
      </w:r>
    </w:p>
  </w:endnote>
  <w:endnote w:type="continuationSeparator" w:id="0">
    <w:p w14:paraId="4E6D251F" w14:textId="77777777" w:rsidR="00644A74" w:rsidRDefault="00644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CD5C2" w14:textId="77777777" w:rsidR="00644A74" w:rsidRDefault="00644A74">
      <w:r>
        <w:rPr>
          <w:color w:val="000000"/>
        </w:rPr>
        <w:separator/>
      </w:r>
    </w:p>
  </w:footnote>
  <w:footnote w:type="continuationSeparator" w:id="0">
    <w:p w14:paraId="7C166C6F" w14:textId="77777777" w:rsidR="00644A74" w:rsidRDefault="00644A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74D1E"/>
    <w:multiLevelType w:val="hybridMultilevel"/>
    <w:tmpl w:val="11CE82D4"/>
    <w:lvl w:ilvl="0" w:tplc="0415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1115901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1716CA"/>
    <w:rsid w:val="00273113"/>
    <w:rsid w:val="00340EB8"/>
    <w:rsid w:val="003451B9"/>
    <w:rsid w:val="004C618C"/>
    <w:rsid w:val="00503145"/>
    <w:rsid w:val="00636760"/>
    <w:rsid w:val="00644A74"/>
    <w:rsid w:val="0068230F"/>
    <w:rsid w:val="006B7AB5"/>
    <w:rsid w:val="00725496"/>
    <w:rsid w:val="00785FBD"/>
    <w:rsid w:val="00A14BB2"/>
    <w:rsid w:val="00A86C36"/>
    <w:rsid w:val="00C8397C"/>
    <w:rsid w:val="00CD4D3A"/>
    <w:rsid w:val="00EB50C3"/>
    <w:rsid w:val="00ED65FD"/>
    <w:rsid w:val="00F17C9B"/>
    <w:rsid w:val="00F73C69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2023-10-18T09:15:00Z</cp:lastPrinted>
  <dcterms:created xsi:type="dcterms:W3CDTF">2023-10-18T10:54:00Z</dcterms:created>
  <dcterms:modified xsi:type="dcterms:W3CDTF">2023-10-18T10:54:00Z</dcterms:modified>
</cp:coreProperties>
</file>